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677"/>
        <w:gridCol w:w="1049"/>
        <w:gridCol w:w="23"/>
        <w:gridCol w:w="1468"/>
        <w:gridCol w:w="1521"/>
        <w:gridCol w:w="2250"/>
      </w:tblGrid>
      <w:tr w:rsidR="008E25A3">
        <w:trPr>
          <w:trHeight w:val="736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C3E68" w:rsidRPr="00DC3E68" w:rsidRDefault="00DC3E68" w:rsidP="00DC3E68">
            <w:pPr>
              <w:adjustRightInd w:val="0"/>
              <w:snapToGrid w:val="0"/>
              <w:jc w:val="center"/>
              <w:rPr>
                <w:rFonts w:ascii="仿宋" w:eastAsia="仿宋" w:hAnsi="仿宋" w:cstheme="majorEastAsia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DC3E68">
              <w:rPr>
                <w:rFonts w:ascii="仿宋" w:eastAsia="仿宋" w:hAnsi="仿宋" w:cstheme="majorEastAsia" w:hint="eastAsia"/>
                <w:b/>
                <w:bCs/>
                <w:color w:val="000000"/>
                <w:kern w:val="0"/>
                <w:sz w:val="44"/>
                <w:szCs w:val="44"/>
              </w:rPr>
              <w:t>第二届全国煤矸石综合利用高层论坛</w:t>
            </w:r>
          </w:p>
          <w:p w:rsidR="008E25A3" w:rsidRPr="00DC3E68" w:rsidRDefault="00DC3E68" w:rsidP="00DC3E68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theme="majorEastAsia" w:hint="eastAsia"/>
                <w:b/>
                <w:bCs/>
                <w:color w:val="000000"/>
                <w:kern w:val="0"/>
                <w:sz w:val="44"/>
                <w:szCs w:val="44"/>
              </w:rPr>
              <w:t>参会</w:t>
            </w:r>
            <w:r w:rsidR="00AB2A4C">
              <w:rPr>
                <w:rFonts w:ascii="仿宋" w:eastAsia="仿宋" w:hAnsi="仿宋" w:cstheme="majorEastAsia" w:hint="eastAsia"/>
                <w:b/>
                <w:bCs/>
                <w:color w:val="000000"/>
                <w:kern w:val="0"/>
                <w:sz w:val="44"/>
                <w:szCs w:val="44"/>
              </w:rPr>
              <w:t>人员信息采集登记簿</w:t>
            </w:r>
            <w:bookmarkEnd w:id="0"/>
          </w:p>
        </w:tc>
      </w:tr>
      <w:tr w:rsidR="008E25A3">
        <w:trPr>
          <w:trHeight w:val="437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填报时间：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</w:tr>
      <w:tr w:rsidR="008E25A3">
        <w:trPr>
          <w:trHeight w:val="76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 xml:space="preserve">性  别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4"/>
              </w:rPr>
              <w:t>电话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</w:tr>
      <w:tr w:rsidR="008E25A3">
        <w:trPr>
          <w:trHeight w:val="76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交通工具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</w:tr>
      <w:tr w:rsidR="008E25A3">
        <w:trPr>
          <w:trHeight w:val="76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4"/>
              </w:rPr>
              <w:t>职务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</w:tr>
      <w:tr w:rsidR="008E25A3">
        <w:trPr>
          <w:trHeight w:val="76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4"/>
              </w:rPr>
              <w:t>出发城市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theme="minorEastAsia" w:hint="eastAsia"/>
                <w:color w:val="000000"/>
                <w:sz w:val="24"/>
              </w:rPr>
              <w:t>最终城市</w:t>
            </w:r>
            <w:proofErr w:type="gramEnd"/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</w:tr>
      <w:tr w:rsidR="00380F93" w:rsidTr="00380F93">
        <w:trPr>
          <w:trHeight w:val="100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0F93" w:rsidRDefault="00380F93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theme="minor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theme="minorEastAsia" w:hint="eastAsia"/>
                <w:color w:val="000000"/>
                <w:sz w:val="24"/>
              </w:rPr>
              <w:t>天内所到城市</w:t>
            </w:r>
          </w:p>
        </w:tc>
        <w:tc>
          <w:tcPr>
            <w:tcW w:w="79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80F93" w:rsidRDefault="00380F9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</w:tr>
      <w:tr w:rsidR="008E25A3" w:rsidTr="00380F93">
        <w:trPr>
          <w:trHeight w:val="980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4"/>
              </w:rPr>
              <w:t>核酸检测结果</w:t>
            </w:r>
          </w:p>
        </w:tc>
        <w:tc>
          <w:tcPr>
            <w:tcW w:w="79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</w:tr>
      <w:tr w:rsidR="008E25A3">
        <w:trPr>
          <w:trHeight w:val="954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家人或本人有无发热、咳嗽等症状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righ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215900</wp:posOffset>
                  </wp:positionV>
                  <wp:extent cx="309880" cy="278765"/>
                  <wp:effectExtent l="0" t="0" r="0" b="0"/>
                  <wp:wrapNone/>
                  <wp:docPr id="7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文本框_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 xml:space="preserve"> </w:t>
            </w:r>
          </w:p>
          <w:p w:rsidR="008E25A3" w:rsidRDefault="00AB2A4C">
            <w:pPr>
              <w:widowControl/>
              <w:wordWrap w:val="0"/>
              <w:jc w:val="righ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26035</wp:posOffset>
                  </wp:positionV>
                  <wp:extent cx="161925" cy="140970"/>
                  <wp:effectExtent l="0" t="0" r="3175" b="11430"/>
                  <wp:wrapNone/>
                  <wp:docPr id="4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 xml:space="preserve">   是(请注明具体情况）</w:t>
            </w:r>
          </w:p>
          <w:p w:rsidR="008E25A3" w:rsidRDefault="008E25A3">
            <w:pPr>
              <w:widowControl/>
              <w:jc w:val="righ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</w:p>
          <w:p w:rsidR="008E25A3" w:rsidRDefault="008E25A3">
            <w:pPr>
              <w:widowControl/>
              <w:jc w:val="right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家人或本人有无接触</w:t>
            </w:r>
            <w:r w:rsidR="00380F93"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中高风险</w:t>
            </w:r>
            <w:proofErr w:type="gramStart"/>
            <w:r w:rsidR="00380F93"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地</w:t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人员</w:t>
            </w:r>
            <w:proofErr w:type="gramEnd"/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215900</wp:posOffset>
                  </wp:positionV>
                  <wp:extent cx="309880" cy="278765"/>
                  <wp:effectExtent l="0" t="0" r="0" b="0"/>
                  <wp:wrapNone/>
                  <wp:docPr id="12" name="文本框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215900</wp:posOffset>
                  </wp:positionV>
                  <wp:extent cx="309880" cy="278765"/>
                  <wp:effectExtent l="0" t="0" r="0" b="0"/>
                  <wp:wrapNone/>
                  <wp:docPr id="11" name="文本框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文本框_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 xml:space="preserve">  </w:t>
            </w:r>
          </w:p>
          <w:p w:rsidR="008E25A3" w:rsidRDefault="00AB2A4C">
            <w:pPr>
              <w:widowControl/>
              <w:ind w:firstLineChars="200" w:firstLine="480"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24130</wp:posOffset>
                  </wp:positionV>
                  <wp:extent cx="161925" cy="140970"/>
                  <wp:effectExtent l="0" t="0" r="3175" b="11430"/>
                  <wp:wrapNone/>
                  <wp:docPr id="3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矩形_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是(请注明具体情况）</w:t>
            </w:r>
          </w:p>
          <w:p w:rsidR="008E25A3" w:rsidRDefault="008E25A3">
            <w:pPr>
              <w:widowControl/>
              <w:ind w:firstLineChars="200" w:firstLine="480"/>
              <w:jc w:val="center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</w:p>
          <w:p w:rsidR="008E25A3" w:rsidRDefault="008E25A3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</w:tr>
      <w:tr w:rsidR="008E25A3">
        <w:trPr>
          <w:trHeight w:val="890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29210</wp:posOffset>
                  </wp:positionV>
                  <wp:extent cx="161925" cy="140970"/>
                  <wp:effectExtent l="0" t="0" r="3175" b="11430"/>
                  <wp:wrapNone/>
                  <wp:docPr id="9" name="矩形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矩形_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 xml:space="preserve"> 否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44450</wp:posOffset>
                  </wp:positionV>
                  <wp:extent cx="161925" cy="140970"/>
                  <wp:effectExtent l="0" t="0" r="3175" b="11430"/>
                  <wp:wrapNone/>
                  <wp:docPr id="2" name="矩形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 xml:space="preserve"> 否</w:t>
            </w:r>
          </w:p>
        </w:tc>
      </w:tr>
      <w:tr w:rsidR="008E25A3">
        <w:trPr>
          <w:trHeight w:val="901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家人或本人有无接触野生动物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righ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215900</wp:posOffset>
                  </wp:positionV>
                  <wp:extent cx="309880" cy="278765"/>
                  <wp:effectExtent l="0" t="0" r="0" b="0"/>
                  <wp:wrapNone/>
                  <wp:docPr id="10" name="文本框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文本框_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215900</wp:posOffset>
                  </wp:positionV>
                  <wp:extent cx="309880" cy="278765"/>
                  <wp:effectExtent l="0" t="0" r="0" b="0"/>
                  <wp:wrapNone/>
                  <wp:docPr id="6" name="文本框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本框_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 xml:space="preserve"> </w:t>
            </w:r>
          </w:p>
          <w:p w:rsidR="008E25A3" w:rsidRDefault="00AB2A4C">
            <w:pPr>
              <w:widowControl/>
              <w:jc w:val="righ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16510</wp:posOffset>
                  </wp:positionV>
                  <wp:extent cx="161925" cy="140970"/>
                  <wp:effectExtent l="0" t="0" r="3175" b="11430"/>
                  <wp:wrapNone/>
                  <wp:docPr id="5" name="矩形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矩形_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是(请注明具体情况）</w:t>
            </w:r>
          </w:p>
          <w:p w:rsidR="008E25A3" w:rsidRDefault="008E25A3">
            <w:pPr>
              <w:widowControl/>
              <w:jc w:val="righ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</w:p>
          <w:p w:rsidR="008E25A3" w:rsidRDefault="008E25A3">
            <w:pPr>
              <w:widowControl/>
              <w:jc w:val="right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本人确认意见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</w:p>
          <w:p w:rsidR="008E25A3" w:rsidRDefault="008E25A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</w:p>
          <w:p w:rsidR="008E25A3" w:rsidRDefault="008E25A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</w:rPr>
            </w:pPr>
          </w:p>
          <w:p w:rsidR="008E25A3" w:rsidRDefault="00AB2A4C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签名</w:t>
            </w:r>
          </w:p>
        </w:tc>
      </w:tr>
      <w:tr w:rsidR="008E25A3">
        <w:trPr>
          <w:trHeight w:val="907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20955</wp:posOffset>
                  </wp:positionV>
                  <wp:extent cx="161925" cy="140970"/>
                  <wp:effectExtent l="0" t="0" r="3175" b="11430"/>
                  <wp:wrapNone/>
                  <wp:docPr id="8" name="矩形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矩形_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8E25A3" w:rsidRDefault="00AB2A4C">
            <w:pPr>
              <w:widowControl/>
              <w:jc w:val="right"/>
              <w:textAlignment w:val="bottom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8E25A3">
        <w:trPr>
          <w:trHeight w:val="1641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AB2A4C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7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E25A3" w:rsidRDefault="008E25A3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4"/>
              </w:rPr>
            </w:pPr>
          </w:p>
        </w:tc>
      </w:tr>
    </w:tbl>
    <w:p w:rsidR="008E25A3" w:rsidRDefault="008E25A3">
      <w:pPr>
        <w:pStyle w:val="a5"/>
        <w:widowControl/>
        <w:spacing w:beforeAutospacing="0" w:afterAutospacing="0"/>
        <w:jc w:val="both"/>
        <w:rPr>
          <w:rFonts w:ascii="仿宋" w:eastAsia="仿宋" w:hAnsi="仿宋" w:cstheme="minorEastAsia"/>
          <w:color w:val="3E3E3E"/>
          <w:spacing w:val="15"/>
          <w:shd w:val="clear" w:color="auto" w:fill="FFFFFF"/>
        </w:rPr>
      </w:pPr>
    </w:p>
    <w:sectPr w:rsidR="008E25A3">
      <w:pgSz w:w="11906" w:h="16838"/>
      <w:pgMar w:top="1843" w:right="1531" w:bottom="1702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0AB" w:rsidRDefault="001A40AB" w:rsidP="00380F93">
      <w:r>
        <w:separator/>
      </w:r>
    </w:p>
  </w:endnote>
  <w:endnote w:type="continuationSeparator" w:id="0">
    <w:p w:rsidR="001A40AB" w:rsidRDefault="001A40AB" w:rsidP="0038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0AB" w:rsidRDefault="001A40AB" w:rsidP="00380F93">
      <w:r>
        <w:separator/>
      </w:r>
    </w:p>
  </w:footnote>
  <w:footnote w:type="continuationSeparator" w:id="0">
    <w:p w:rsidR="001A40AB" w:rsidRDefault="001A40AB" w:rsidP="00380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CF7"/>
    <w:rsid w:val="000071E2"/>
    <w:rsid w:val="00141CF7"/>
    <w:rsid w:val="001A40AB"/>
    <w:rsid w:val="001E200E"/>
    <w:rsid w:val="00262902"/>
    <w:rsid w:val="00380F93"/>
    <w:rsid w:val="008E25A3"/>
    <w:rsid w:val="00944872"/>
    <w:rsid w:val="0097435A"/>
    <w:rsid w:val="00996DF5"/>
    <w:rsid w:val="00AB2A4C"/>
    <w:rsid w:val="00DC3E68"/>
    <w:rsid w:val="00FD2FFB"/>
    <w:rsid w:val="00FE1C9B"/>
    <w:rsid w:val="093E6BC4"/>
    <w:rsid w:val="1446327E"/>
    <w:rsid w:val="149E1BDF"/>
    <w:rsid w:val="1FAD6D96"/>
    <w:rsid w:val="24BF19F3"/>
    <w:rsid w:val="28A12F10"/>
    <w:rsid w:val="28A76C71"/>
    <w:rsid w:val="34C36AE6"/>
    <w:rsid w:val="36A76F64"/>
    <w:rsid w:val="3D4F0BBD"/>
    <w:rsid w:val="525B061B"/>
    <w:rsid w:val="544573D1"/>
    <w:rsid w:val="58A60C02"/>
    <w:rsid w:val="5F6B15BC"/>
    <w:rsid w:val="67E821F0"/>
    <w:rsid w:val="6A961C1B"/>
    <w:rsid w:val="6D3D6CF7"/>
    <w:rsid w:val="6E7232B3"/>
    <w:rsid w:val="719D7BA2"/>
    <w:rsid w:val="76B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971649"/>
  <w15:docId w15:val="{18DBA06D-9052-4A89-9005-2A1717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2020-02-06T07:59:00Z</cp:lastPrinted>
  <dcterms:created xsi:type="dcterms:W3CDTF">2020-02-08T08:40:00Z</dcterms:created>
  <dcterms:modified xsi:type="dcterms:W3CDTF">2020-07-20T08:43:00Z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