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AE0B" w14:textId="77777777" w:rsidR="003B7B07" w:rsidRPr="00215AD3" w:rsidRDefault="00F54886">
      <w:pPr>
        <w:pStyle w:val="BodyText1I2"/>
        <w:spacing w:after="0" w:line="460" w:lineRule="exact"/>
        <w:ind w:leftChars="0" w:left="0" w:firstLine="0"/>
        <w:jc w:val="left"/>
        <w:rPr>
          <w:kern w:val="0"/>
          <w:sz w:val="30"/>
          <w:szCs w:val="30"/>
        </w:rPr>
      </w:pPr>
      <w:r w:rsidRPr="00215AD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</w:t>
      </w:r>
      <w:r w:rsidRPr="00215AD3">
        <w:rPr>
          <w:rFonts w:ascii="仿宋" w:eastAsia="仿宋" w:hAnsi="仿宋" w:cs="仿宋"/>
          <w:b/>
          <w:bCs/>
          <w:kern w:val="0"/>
          <w:sz w:val="32"/>
          <w:szCs w:val="32"/>
        </w:rPr>
        <w:t>2</w:t>
      </w:r>
      <w:r w:rsidRPr="00215AD3">
        <w:rPr>
          <w:rFonts w:hint="eastAsia"/>
          <w:kern w:val="0"/>
          <w:sz w:val="30"/>
          <w:szCs w:val="30"/>
        </w:rPr>
        <w:t>：</w:t>
      </w:r>
    </w:p>
    <w:p w14:paraId="6994C21F" w14:textId="0FDC61DF" w:rsidR="003B7B07" w:rsidRPr="00215AD3" w:rsidRDefault="00F54886" w:rsidP="007F0968">
      <w:pPr>
        <w:pStyle w:val="BodyText1I2"/>
        <w:spacing w:after="0" w:line="460" w:lineRule="exact"/>
        <w:ind w:leftChars="0" w:left="0" w:firstLine="0"/>
        <w:jc w:val="center"/>
        <w:rPr>
          <w:rFonts w:eastAsia="黑体"/>
          <w:kern w:val="0"/>
          <w:sz w:val="30"/>
          <w:szCs w:val="30"/>
          <w:lang w:bidi="ar"/>
        </w:rPr>
      </w:pPr>
      <w:r w:rsidRPr="00215AD3">
        <w:rPr>
          <w:rFonts w:eastAsia="黑体" w:hint="eastAsia"/>
          <w:kern w:val="0"/>
          <w:sz w:val="30"/>
          <w:szCs w:val="30"/>
          <w:lang w:bidi="ar"/>
        </w:rPr>
        <w:t>2021</w:t>
      </w:r>
      <w:r w:rsidRPr="00215AD3">
        <w:rPr>
          <w:rFonts w:eastAsia="黑体" w:hint="eastAsia"/>
          <w:kern w:val="0"/>
          <w:sz w:val="30"/>
          <w:szCs w:val="30"/>
          <w:lang w:bidi="ar"/>
        </w:rPr>
        <w:t>全国尾矿综合利用产业创新论坛暨</w:t>
      </w:r>
      <w:r w:rsidR="007F0968" w:rsidRPr="00215AD3">
        <w:rPr>
          <w:rFonts w:eastAsia="黑体" w:hint="eastAsia"/>
          <w:kern w:val="0"/>
          <w:sz w:val="30"/>
          <w:szCs w:val="30"/>
          <w:lang w:bidi="ar"/>
        </w:rPr>
        <w:t>（第二届）</w:t>
      </w:r>
    </w:p>
    <w:p w14:paraId="0AE80F48" w14:textId="77777777" w:rsidR="003B7B07" w:rsidRPr="00215AD3" w:rsidRDefault="00F54886">
      <w:pPr>
        <w:pStyle w:val="BodyText1I2"/>
        <w:spacing w:after="0" w:line="460" w:lineRule="exact"/>
        <w:ind w:leftChars="0" w:left="0" w:firstLine="0"/>
        <w:jc w:val="center"/>
        <w:rPr>
          <w:rFonts w:ascii="宋体" w:hAnsi="宋体" w:cs="宋体"/>
          <w:b/>
          <w:bCs/>
          <w:color w:val="333333"/>
          <w:kern w:val="0"/>
          <w:sz w:val="30"/>
          <w:szCs w:val="30"/>
          <w:shd w:val="clear" w:color="auto" w:fill="FFFFFF"/>
        </w:rPr>
      </w:pPr>
      <w:r w:rsidRPr="00215AD3">
        <w:rPr>
          <w:rFonts w:eastAsia="黑体" w:hint="eastAsia"/>
          <w:kern w:val="0"/>
          <w:sz w:val="30"/>
          <w:szCs w:val="30"/>
          <w:lang w:bidi="ar"/>
        </w:rPr>
        <w:t>全国尾矿综合利用示范工程现场调研观摩活动</w:t>
      </w:r>
      <w:r w:rsidRPr="00215AD3"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回执表(代合同)</w:t>
      </w:r>
    </w:p>
    <w:p w14:paraId="039F05D7" w14:textId="2C6BC931" w:rsidR="003B7B07" w:rsidRPr="00215AD3" w:rsidRDefault="00F54886">
      <w:pPr>
        <w:pStyle w:val="BodyText1I2"/>
        <w:spacing w:line="460" w:lineRule="exact"/>
        <w:ind w:leftChars="0" w:left="0" w:firstLine="0"/>
        <w:rPr>
          <w:rFonts w:ascii="宋体" w:eastAsiaTheme="minorEastAsia" w:hAnsi="宋体" w:cs="宋体"/>
          <w:bCs/>
          <w:kern w:val="0"/>
          <w:sz w:val="24"/>
        </w:rPr>
      </w:pPr>
      <w:r w:rsidRPr="00215AD3">
        <w:rPr>
          <w:rFonts w:ascii="宋体" w:hAnsi="宋体" w:cs="宋体" w:hint="eastAsia"/>
          <w:b/>
          <w:bCs/>
          <w:color w:val="000000"/>
          <w:kern w:val="0"/>
          <w:sz w:val="24"/>
        </w:rPr>
        <w:t>时间：</w:t>
      </w:r>
      <w:r w:rsidRPr="00215AD3">
        <w:rPr>
          <w:rFonts w:ascii="宋体" w:hAnsi="宋体" w:cs="宋体" w:hint="eastAsia"/>
          <w:kern w:val="0"/>
          <w:sz w:val="24"/>
        </w:rPr>
        <w:t>2021</w:t>
      </w:r>
      <w:r w:rsidRPr="00215AD3">
        <w:rPr>
          <w:rFonts w:ascii="宋体" w:hAnsi="宋体" w:cs="宋体" w:hint="eastAsia"/>
          <w:color w:val="000000"/>
          <w:kern w:val="0"/>
          <w:sz w:val="24"/>
        </w:rPr>
        <w:t>年</w:t>
      </w:r>
      <w:r w:rsidR="00E24A3D">
        <w:rPr>
          <w:rFonts w:ascii="宋体" w:hAnsi="宋体" w:cs="宋体"/>
          <w:color w:val="000000"/>
          <w:kern w:val="0"/>
          <w:sz w:val="24"/>
        </w:rPr>
        <w:t>9</w:t>
      </w:r>
      <w:r w:rsidRPr="00215AD3">
        <w:rPr>
          <w:rFonts w:ascii="宋体" w:hAnsi="宋体" w:cs="宋体" w:hint="eastAsia"/>
          <w:color w:val="000000"/>
          <w:kern w:val="0"/>
          <w:sz w:val="24"/>
        </w:rPr>
        <w:t>月</w:t>
      </w:r>
      <w:r w:rsidR="008265C8">
        <w:rPr>
          <w:rFonts w:ascii="宋体" w:hAnsi="宋体" w:cs="宋体"/>
          <w:color w:val="000000"/>
          <w:kern w:val="0"/>
          <w:sz w:val="24"/>
        </w:rPr>
        <w:t xml:space="preserve"> </w:t>
      </w:r>
      <w:r w:rsidR="00E24A3D">
        <w:rPr>
          <w:rFonts w:ascii="宋体" w:hAnsi="宋体" w:cs="宋体"/>
          <w:color w:val="000000"/>
          <w:kern w:val="0"/>
          <w:sz w:val="24"/>
        </w:rPr>
        <w:t>8</w:t>
      </w:r>
      <w:r w:rsidRPr="00215AD3">
        <w:rPr>
          <w:rFonts w:ascii="宋体" w:hAnsi="宋体" w:cs="宋体" w:hint="eastAsia"/>
          <w:color w:val="000000"/>
          <w:kern w:val="0"/>
          <w:sz w:val="24"/>
        </w:rPr>
        <w:t xml:space="preserve">日          </w:t>
      </w:r>
      <w:r w:rsidRPr="00215AD3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215AD3"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  <w:r w:rsidRPr="00215AD3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215AD3">
        <w:rPr>
          <w:rFonts w:ascii="宋体" w:hAnsi="宋体" w:cs="宋体"/>
          <w:b/>
          <w:bCs/>
          <w:color w:val="000000"/>
          <w:kern w:val="0"/>
          <w:sz w:val="24"/>
        </w:rPr>
        <w:t xml:space="preserve">  </w:t>
      </w:r>
      <w:r w:rsidRPr="00215AD3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地点：</w:t>
      </w:r>
      <w:r w:rsidRPr="00215AD3">
        <w:rPr>
          <w:rFonts w:ascii="Calibri Light" w:eastAsiaTheme="minorEastAsia" w:hAnsi="Calibri Light" w:cs="Calibri Light" w:hint="eastAsia"/>
          <w:color w:val="000000" w:themeColor="text1"/>
          <w:kern w:val="0"/>
          <w:sz w:val="24"/>
        </w:rPr>
        <w:t>河北</w:t>
      </w:r>
      <w:r w:rsidRPr="00215AD3">
        <w:rPr>
          <w:rFonts w:ascii="Calibri Light" w:eastAsiaTheme="minorEastAsia" w:hAnsi="Calibri Light" w:cs="Calibri Light" w:hint="eastAsia"/>
          <w:color w:val="000000" w:themeColor="text1"/>
          <w:kern w:val="0"/>
          <w:sz w:val="24"/>
        </w:rPr>
        <w:t xml:space="preserve"> </w:t>
      </w:r>
      <w:r w:rsidRPr="00215AD3">
        <w:rPr>
          <w:rFonts w:ascii="Calibri Light" w:eastAsiaTheme="minorEastAsia" w:hAnsi="Calibri Light" w:cs="Calibri Light" w:hint="eastAsia"/>
          <w:color w:val="000000" w:themeColor="text1"/>
          <w:kern w:val="0"/>
          <w:sz w:val="24"/>
        </w:rPr>
        <w:t>承德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052"/>
        <w:gridCol w:w="386"/>
        <w:gridCol w:w="312"/>
        <w:gridCol w:w="1474"/>
        <w:gridCol w:w="587"/>
        <w:gridCol w:w="726"/>
        <w:gridCol w:w="450"/>
        <w:gridCol w:w="350"/>
        <w:gridCol w:w="380"/>
        <w:gridCol w:w="707"/>
        <w:gridCol w:w="1204"/>
      </w:tblGrid>
      <w:tr w:rsidR="003B7B07" w:rsidRPr="00215AD3" w14:paraId="295FA981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C3EE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5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2521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2826" w14:textId="77777777" w:rsidR="003B7B07" w:rsidRPr="00215AD3" w:rsidRDefault="00F54886">
            <w:pPr>
              <w:spacing w:line="360" w:lineRule="exact"/>
              <w:ind w:rightChars="-51" w:right="-107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0661" w14:textId="77777777" w:rsidR="003B7B07" w:rsidRPr="00215AD3" w:rsidRDefault="003B7B07">
            <w:pPr>
              <w:spacing w:line="360" w:lineRule="exact"/>
              <w:ind w:left="130" w:hangingChars="62" w:hanging="13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1E88B239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93DA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代表姓名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1CD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3CFB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办公电话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E98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F56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邮箱</w:t>
            </w:r>
          </w:p>
        </w:tc>
      </w:tr>
      <w:tr w:rsidR="003B7B07" w:rsidRPr="00215AD3" w14:paraId="5828FDB8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F39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897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E80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F94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AC2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584B4B0A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735B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909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2FA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050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D1B1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4749CC70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B35F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D33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7A0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6C1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7DF5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55E3D93D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B382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85BB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204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E4D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190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26A1AC18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087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CF1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917C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03E8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CE85" w14:textId="77777777" w:rsidR="003B7B07" w:rsidRPr="00215AD3" w:rsidRDefault="003B7B07">
            <w:pPr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129D5CB6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3DE27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参会类别</w:t>
            </w:r>
          </w:p>
        </w:tc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1F1" w14:textId="55EFC9FD" w:rsidR="003B7B07" w:rsidRPr="00215AD3" w:rsidRDefault="00F54886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普通参会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2800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="008265C8">
              <w:rPr>
                <w:rFonts w:ascii="宋体" w:hAnsi="宋体" w:cs="宋体" w:hint="eastAsia"/>
                <w:kern w:val="0"/>
                <w:szCs w:val="21"/>
              </w:rPr>
              <w:t>会员单位</w:t>
            </w:r>
            <w:r w:rsidR="008265C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8265C8">
              <w:rPr>
                <w:rFonts w:ascii="宋体" w:hAnsi="宋体" w:cs="宋体"/>
                <w:kern w:val="0"/>
                <w:szCs w:val="21"/>
              </w:rPr>
              <w:t>22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00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14:paraId="7B4ED818" w14:textId="77777777" w:rsidR="003B7B07" w:rsidRPr="00215AD3" w:rsidRDefault="00F54886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冠名企业：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协办企业：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支持企业：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  <w:p w14:paraId="1AC4FFFD" w14:textId="77777777" w:rsidR="003B7B07" w:rsidRPr="00215AD3" w:rsidRDefault="00F54886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会议演讲：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1.8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展位：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12000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sym w:font="Webdings" w:char="0063"/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资料装袋：</w:t>
            </w:r>
            <w:r w:rsidRPr="00215AD3">
              <w:rPr>
                <w:rFonts w:ascii="宋体" w:eastAsia="宋体" w:hAnsi="宋体" w:cs="宋体" w:hint="eastAsia"/>
                <w:kern w:val="0"/>
                <w:szCs w:val="21"/>
              </w:rPr>
              <w:t>6000元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3B7B07" w:rsidRPr="00215AD3" w14:paraId="21D4422E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76C1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演讲说明</w:t>
            </w:r>
          </w:p>
        </w:tc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8C46" w14:textId="77777777" w:rsidR="003B7B07" w:rsidRPr="00215AD3" w:rsidRDefault="00F54886">
            <w:pPr>
              <w:widowControl/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如申请演讲，请将演讲人简介、照片、ppt及回执表等资料一并提交至报名邮箱；专家审核后确定演讲者名单;如有疑问，请及时咨询秘书处。</w:t>
            </w:r>
          </w:p>
        </w:tc>
      </w:tr>
      <w:tr w:rsidR="003B7B07" w:rsidRPr="00215AD3" w14:paraId="495A5776" w14:textId="77777777">
        <w:trPr>
          <w:trHeight w:val="510"/>
          <w:jc w:val="center"/>
        </w:trPr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B600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金额合计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F4A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人民币：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万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仟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佰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拾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元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7C4C" w14:textId="77777777" w:rsidR="003B7B07" w:rsidRPr="00215AD3" w:rsidRDefault="00F54886">
            <w:pPr>
              <w:spacing w:line="360" w:lineRule="exact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Arial" w:hAnsi="Arial" w:cs="Arial"/>
                <w:color w:val="000000"/>
                <w:kern w:val="0"/>
                <w:szCs w:val="21"/>
              </w:rPr>
              <w:t>¥</w:t>
            </w:r>
            <w:r w:rsidRPr="00215AD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3B7B07" w:rsidRPr="00215AD3" w14:paraId="15BF47FA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A44" w14:textId="77777777" w:rsidR="003B7B07" w:rsidRPr="00215AD3" w:rsidRDefault="00F5488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指定收款账户</w:t>
            </w:r>
          </w:p>
        </w:tc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8B9" w14:textId="77777777" w:rsidR="003B7B07" w:rsidRPr="00215AD3" w:rsidRDefault="00F54886">
            <w:pPr>
              <w:widowControl/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户  名：北京固废通固废资源化利用有限公司</w:t>
            </w:r>
          </w:p>
          <w:p w14:paraId="24DA18C4" w14:textId="77777777" w:rsidR="003B7B07" w:rsidRPr="00215AD3" w:rsidRDefault="00F54886">
            <w:pPr>
              <w:widowControl/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账  号： 0200 2509 0920 0009 901</w:t>
            </w:r>
          </w:p>
          <w:p w14:paraId="5DF4DC96" w14:textId="77777777" w:rsidR="003B7B07" w:rsidRPr="00215AD3" w:rsidRDefault="00F54886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开户行：中国工商银行股份有限公司北京百万庄东口支行</w:t>
            </w:r>
          </w:p>
        </w:tc>
      </w:tr>
      <w:tr w:rsidR="003B7B07" w:rsidRPr="00215AD3" w14:paraId="6235D02B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015C" w14:textId="77777777" w:rsidR="003B7B07" w:rsidRPr="00215AD3" w:rsidRDefault="00F5488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付款方式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176" w14:textId="77777777" w:rsidR="003B7B07" w:rsidRPr="00215AD3" w:rsidRDefault="00F5488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kern w:val="0"/>
                <w:szCs w:val="21"/>
              </w:rPr>
              <w:t>汇款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交费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D9F0" w14:textId="77777777" w:rsidR="003B7B07" w:rsidRPr="00215AD3" w:rsidRDefault="003B7B07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6BB" w14:textId="77777777" w:rsidR="003B7B07" w:rsidRPr="00215AD3" w:rsidRDefault="00F5488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kern w:val="0"/>
                <w:szCs w:val="21"/>
              </w:rPr>
              <w:t>普票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215AD3">
              <w:rPr>
                <w:rFonts w:ascii="宋体" w:hAnsi="宋体" w:cs="宋体" w:hint="eastAsia"/>
                <w:kern w:val="0"/>
                <w:szCs w:val="21"/>
              </w:rPr>
              <w:t>专票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83B" w14:textId="77777777" w:rsidR="003B7B07" w:rsidRPr="00215AD3" w:rsidRDefault="003B7B07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79D63C56" w14:textId="77777777">
        <w:trPr>
          <w:trHeight w:val="51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FF6D" w14:textId="77777777" w:rsidR="003B7B07" w:rsidRPr="00215AD3" w:rsidRDefault="00F5488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开票信息</w:t>
            </w:r>
          </w:p>
        </w:tc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176" w14:textId="77777777" w:rsidR="003B7B07" w:rsidRPr="00215AD3" w:rsidRDefault="00F5488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开票单位：</w:t>
            </w:r>
          </w:p>
          <w:p w14:paraId="1B4E860B" w14:textId="77777777" w:rsidR="003B7B07" w:rsidRPr="00215AD3" w:rsidRDefault="00F5488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开户行及账号：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</w:p>
          <w:p w14:paraId="2E79163C" w14:textId="77777777" w:rsidR="003B7B07" w:rsidRPr="00215AD3" w:rsidRDefault="00F5488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纳税人税号：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</w:p>
          <w:p w14:paraId="7656C526" w14:textId="77777777" w:rsidR="003B7B07" w:rsidRPr="00215AD3" w:rsidRDefault="00F5488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地址</w:t>
            </w:r>
            <w:r w:rsidRPr="00215AD3"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电话：</w:t>
            </w:r>
          </w:p>
        </w:tc>
      </w:tr>
      <w:tr w:rsidR="003B7B07" w:rsidRPr="00215AD3" w14:paraId="2563EC3F" w14:textId="77777777">
        <w:trPr>
          <w:trHeight w:val="510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5A10F" w14:textId="77777777" w:rsidR="003B7B07" w:rsidRPr="00215AD3" w:rsidRDefault="00F5488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邮寄地址</w:t>
            </w:r>
          </w:p>
        </w:tc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92FD" w14:textId="77777777" w:rsidR="003B7B07" w:rsidRPr="00215AD3" w:rsidRDefault="003B7B07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6AC208E6" w14:textId="77777777">
        <w:trPr>
          <w:trHeight w:val="510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FBCA" w14:textId="77777777" w:rsidR="003B7B07" w:rsidRPr="00215AD3" w:rsidRDefault="003B7B07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321F" w14:textId="77777777" w:rsidR="003B7B07" w:rsidRPr="00215AD3" w:rsidRDefault="00F54886">
            <w:pPr>
              <w:widowControl/>
              <w:ind w:firstLineChars="100" w:firstLine="210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215AD3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2E0" w14:textId="77777777" w:rsidR="003B7B07" w:rsidRPr="00215AD3" w:rsidRDefault="003B7B07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EFB4" w14:textId="77777777" w:rsidR="003B7B07" w:rsidRPr="00215AD3" w:rsidRDefault="00F54886">
            <w:pPr>
              <w:widowControl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电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215AD3"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话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AE8B" w14:textId="77777777" w:rsidR="003B7B07" w:rsidRPr="00215AD3" w:rsidRDefault="003B7B07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B7B07" w:rsidRPr="00215AD3" w14:paraId="37252F2F" w14:textId="77777777">
        <w:trPr>
          <w:trHeight w:val="510"/>
          <w:jc w:val="center"/>
        </w:trPr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49E1" w14:textId="77777777" w:rsidR="003B7B07" w:rsidRPr="00215AD3" w:rsidRDefault="00F54886">
            <w:pPr>
              <w:spacing w:line="360" w:lineRule="exact"/>
              <w:ind w:left="630" w:hangingChars="300" w:hanging="63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/>
                <w:kern w:val="0"/>
                <w:szCs w:val="21"/>
              </w:rPr>
              <w:t>房间预订</w:t>
            </w:r>
          </w:p>
        </w:tc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0CEA" w14:textId="77777777" w:rsidR="003B7B07" w:rsidRPr="00215AD3" w:rsidRDefault="00F54886">
            <w:pPr>
              <w:spacing w:line="360" w:lineRule="auto"/>
              <w:rPr>
                <w:kern w:val="0"/>
              </w:rPr>
            </w:pPr>
            <w:r w:rsidRPr="00215AD3">
              <w:rPr>
                <w:rFonts w:hint="eastAsia"/>
                <w:kern w:val="0"/>
              </w:rPr>
              <w:sym w:font="Webdings" w:char="0063"/>
            </w:r>
            <w:r w:rsidRPr="00215AD3">
              <w:rPr>
                <w:rFonts w:hint="eastAsia"/>
                <w:kern w:val="0"/>
              </w:rPr>
              <w:t xml:space="preserve">大床房：约 </w:t>
            </w:r>
            <w:r w:rsidRPr="00215AD3">
              <w:rPr>
                <w:kern w:val="0"/>
              </w:rPr>
              <w:t xml:space="preserve">  </w:t>
            </w:r>
            <w:r w:rsidRPr="00215AD3">
              <w:rPr>
                <w:rFonts w:hint="eastAsia"/>
                <w:kern w:val="0"/>
              </w:rPr>
              <w:t xml:space="preserve">/晚，  间； </w:t>
            </w:r>
            <w:r w:rsidRPr="00215AD3">
              <w:rPr>
                <w:kern w:val="0"/>
              </w:rPr>
              <w:t xml:space="preserve">         </w:t>
            </w:r>
            <w:r w:rsidRPr="00215AD3">
              <w:rPr>
                <w:rFonts w:hint="eastAsia"/>
                <w:kern w:val="0"/>
              </w:rPr>
              <w:t xml:space="preserve"> </w:t>
            </w:r>
            <w:r w:rsidRPr="00215AD3">
              <w:rPr>
                <w:rFonts w:hint="eastAsia"/>
                <w:kern w:val="0"/>
              </w:rPr>
              <w:sym w:font="Webdings" w:char="0063"/>
            </w:r>
            <w:r w:rsidRPr="00215AD3">
              <w:rPr>
                <w:rFonts w:hint="eastAsia"/>
                <w:kern w:val="0"/>
              </w:rPr>
              <w:t>标间：  /晚，  间。</w:t>
            </w:r>
          </w:p>
          <w:p w14:paraId="58FB2E1F" w14:textId="77777777" w:rsidR="003B7B07" w:rsidRPr="00215AD3" w:rsidRDefault="003B7B07">
            <w:pPr>
              <w:pStyle w:val="BodyText1I2"/>
              <w:rPr>
                <w:kern w:val="0"/>
              </w:rPr>
            </w:pPr>
          </w:p>
        </w:tc>
      </w:tr>
      <w:tr w:rsidR="003B7B07" w:rsidRPr="00215AD3" w14:paraId="079A98D1" w14:textId="77777777">
        <w:trPr>
          <w:trHeight w:val="510"/>
          <w:jc w:val="center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256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参会单位：</w:t>
            </w:r>
          </w:p>
          <w:p w14:paraId="32EAC2ED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经办人：</w:t>
            </w:r>
          </w:p>
          <w:p w14:paraId="7344D516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时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间：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  <w:p w14:paraId="32AFA8C6" w14:textId="77777777" w:rsidR="003B7B07" w:rsidRPr="00215AD3" w:rsidRDefault="003B7B07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078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尾矿固废大会秘书处：</w:t>
            </w:r>
          </w:p>
          <w:p w14:paraId="1CB50B96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联系人：</w:t>
            </w:r>
            <w:r w:rsidRPr="00215AD3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14:paraId="688A319D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邮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215AD3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箱：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kuangshangufei@163.com</w:t>
            </w:r>
          </w:p>
          <w:p w14:paraId="189E2FC0" w14:textId="77777777" w:rsidR="003B7B07" w:rsidRPr="00215AD3" w:rsidRDefault="00F54886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时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间：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2021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 w:rsidRPr="00215AD3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 w:rsidRPr="00215AD3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215AD3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14:paraId="50E54904" w14:textId="77777777" w:rsidR="003B7B07" w:rsidRPr="00215AD3" w:rsidRDefault="003B7B07">
      <w:pPr>
        <w:spacing w:line="20" w:lineRule="exact"/>
        <w:rPr>
          <w:kern w:val="0"/>
        </w:rPr>
      </w:pPr>
    </w:p>
    <w:sectPr w:rsidR="003B7B07" w:rsidRPr="00215AD3">
      <w:footerReference w:type="default" r:id="rId9"/>
      <w:pgSz w:w="11906" w:h="16838"/>
      <w:pgMar w:top="1134" w:right="1489" w:bottom="680" w:left="15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D103" w14:textId="77777777" w:rsidR="006F0B99" w:rsidRDefault="006F0B99">
      <w:r>
        <w:separator/>
      </w:r>
    </w:p>
  </w:endnote>
  <w:endnote w:type="continuationSeparator" w:id="0">
    <w:p w14:paraId="6B54F2D4" w14:textId="77777777" w:rsidR="006F0B99" w:rsidRDefault="006F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14936"/>
      <w:docPartObj>
        <w:docPartGallery w:val="AutoText"/>
      </w:docPartObj>
    </w:sdtPr>
    <w:sdtEndPr/>
    <w:sdtContent>
      <w:p w14:paraId="2A0CFAD1" w14:textId="77777777" w:rsidR="003B7B07" w:rsidRDefault="00F548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FEE629" w14:textId="77777777" w:rsidR="003B7B07" w:rsidRDefault="003B7B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A998" w14:textId="77777777" w:rsidR="006F0B99" w:rsidRDefault="006F0B99">
      <w:r>
        <w:separator/>
      </w:r>
    </w:p>
  </w:footnote>
  <w:footnote w:type="continuationSeparator" w:id="0">
    <w:p w14:paraId="3CDF6881" w14:textId="77777777" w:rsidR="006F0B99" w:rsidRDefault="006F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349F"/>
    <w:multiLevelType w:val="singleLevel"/>
    <w:tmpl w:val="337D34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01"/>
    <w:rsid w:val="00001F6A"/>
    <w:rsid w:val="00016001"/>
    <w:rsid w:val="00025289"/>
    <w:rsid w:val="00025C6B"/>
    <w:rsid w:val="00046FB8"/>
    <w:rsid w:val="00077D0A"/>
    <w:rsid w:val="000A56CE"/>
    <w:rsid w:val="000A657F"/>
    <w:rsid w:val="000D763F"/>
    <w:rsid w:val="000F286A"/>
    <w:rsid w:val="000F7A16"/>
    <w:rsid w:val="00127D5D"/>
    <w:rsid w:val="0015428B"/>
    <w:rsid w:val="0016013E"/>
    <w:rsid w:val="00172E4C"/>
    <w:rsid w:val="001865A8"/>
    <w:rsid w:val="001A0637"/>
    <w:rsid w:val="001B5F9A"/>
    <w:rsid w:val="001B6386"/>
    <w:rsid w:val="00215AD3"/>
    <w:rsid w:val="0024504F"/>
    <w:rsid w:val="002931F5"/>
    <w:rsid w:val="002A237B"/>
    <w:rsid w:val="002A6882"/>
    <w:rsid w:val="002E2F40"/>
    <w:rsid w:val="002E5F1F"/>
    <w:rsid w:val="00305CEF"/>
    <w:rsid w:val="0033008A"/>
    <w:rsid w:val="00335D68"/>
    <w:rsid w:val="00352AB7"/>
    <w:rsid w:val="003A02A4"/>
    <w:rsid w:val="003B7B07"/>
    <w:rsid w:val="003C3353"/>
    <w:rsid w:val="003D0F8B"/>
    <w:rsid w:val="003F2582"/>
    <w:rsid w:val="00422BF1"/>
    <w:rsid w:val="004372CF"/>
    <w:rsid w:val="00444AA5"/>
    <w:rsid w:val="00457341"/>
    <w:rsid w:val="00495D35"/>
    <w:rsid w:val="004D2094"/>
    <w:rsid w:val="004E2827"/>
    <w:rsid w:val="004F39CB"/>
    <w:rsid w:val="004F7226"/>
    <w:rsid w:val="004F7B1E"/>
    <w:rsid w:val="00500AD9"/>
    <w:rsid w:val="00551A81"/>
    <w:rsid w:val="005D25C2"/>
    <w:rsid w:val="005D4456"/>
    <w:rsid w:val="0062749B"/>
    <w:rsid w:val="00630D76"/>
    <w:rsid w:val="00645714"/>
    <w:rsid w:val="006531D0"/>
    <w:rsid w:val="00665D3D"/>
    <w:rsid w:val="00681605"/>
    <w:rsid w:val="00694331"/>
    <w:rsid w:val="006A05E7"/>
    <w:rsid w:val="006D17B8"/>
    <w:rsid w:val="006D1D15"/>
    <w:rsid w:val="006D67AF"/>
    <w:rsid w:val="006F0B99"/>
    <w:rsid w:val="00724261"/>
    <w:rsid w:val="00750E5C"/>
    <w:rsid w:val="00793783"/>
    <w:rsid w:val="00793A66"/>
    <w:rsid w:val="007A1914"/>
    <w:rsid w:val="007A782F"/>
    <w:rsid w:val="007C0448"/>
    <w:rsid w:val="007C6A8C"/>
    <w:rsid w:val="007F0968"/>
    <w:rsid w:val="008265C8"/>
    <w:rsid w:val="00856EA6"/>
    <w:rsid w:val="00866BC1"/>
    <w:rsid w:val="0087057E"/>
    <w:rsid w:val="00874B22"/>
    <w:rsid w:val="008C38FB"/>
    <w:rsid w:val="00902A96"/>
    <w:rsid w:val="00903A19"/>
    <w:rsid w:val="009055C4"/>
    <w:rsid w:val="00907C31"/>
    <w:rsid w:val="009113DA"/>
    <w:rsid w:val="009159A9"/>
    <w:rsid w:val="009218E3"/>
    <w:rsid w:val="009274C5"/>
    <w:rsid w:val="00934058"/>
    <w:rsid w:val="009520A1"/>
    <w:rsid w:val="009C6015"/>
    <w:rsid w:val="00A06DEA"/>
    <w:rsid w:val="00A20934"/>
    <w:rsid w:val="00A41052"/>
    <w:rsid w:val="00A44152"/>
    <w:rsid w:val="00A44500"/>
    <w:rsid w:val="00A46F03"/>
    <w:rsid w:val="00A76014"/>
    <w:rsid w:val="00A80920"/>
    <w:rsid w:val="00B15C12"/>
    <w:rsid w:val="00B3485E"/>
    <w:rsid w:val="00B776BD"/>
    <w:rsid w:val="00B80CE8"/>
    <w:rsid w:val="00B95AD4"/>
    <w:rsid w:val="00BA6C8B"/>
    <w:rsid w:val="00BB4587"/>
    <w:rsid w:val="00BD29C0"/>
    <w:rsid w:val="00BF2D70"/>
    <w:rsid w:val="00BF6477"/>
    <w:rsid w:val="00C04AE5"/>
    <w:rsid w:val="00C35161"/>
    <w:rsid w:val="00C43B40"/>
    <w:rsid w:val="00C62BBE"/>
    <w:rsid w:val="00C6313B"/>
    <w:rsid w:val="00CE62DD"/>
    <w:rsid w:val="00D177F3"/>
    <w:rsid w:val="00D2260E"/>
    <w:rsid w:val="00DC601A"/>
    <w:rsid w:val="00DC6954"/>
    <w:rsid w:val="00E020F6"/>
    <w:rsid w:val="00E23DCB"/>
    <w:rsid w:val="00E24A3D"/>
    <w:rsid w:val="00E26544"/>
    <w:rsid w:val="00E305C3"/>
    <w:rsid w:val="00E35DF4"/>
    <w:rsid w:val="00E610DF"/>
    <w:rsid w:val="00E81604"/>
    <w:rsid w:val="00EE7FAD"/>
    <w:rsid w:val="00F049C9"/>
    <w:rsid w:val="00F276AF"/>
    <w:rsid w:val="00F4182F"/>
    <w:rsid w:val="00F54886"/>
    <w:rsid w:val="00FC117F"/>
    <w:rsid w:val="00FD25E4"/>
    <w:rsid w:val="00FF43F8"/>
    <w:rsid w:val="3AA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9E9F8A"/>
  <w15:docId w15:val="{C1A97E6A-CE4D-48F1-B71A-8B2C1B9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link w:val="a9"/>
    <w:qFormat/>
    <w:pPr>
      <w:widowControl/>
      <w:jc w:val="center"/>
    </w:pPr>
    <w:rPr>
      <w:rFonts w:ascii="Times New Roman" w:eastAsia="宋体" w:hAnsi="Times New Roman" w:cs="Times New Roman"/>
      <w:b/>
      <w:kern w:val="0"/>
      <w:sz w:val="40"/>
      <w:szCs w:val="20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9">
    <w:name w:val="标题 字符"/>
    <w:basedOn w:val="a0"/>
    <w:link w:val="a8"/>
    <w:qFormat/>
    <w:rPr>
      <w:rFonts w:ascii="Times New Roman" w:eastAsia="宋体" w:hAnsi="Times New Roman" w:cs="Times New Roman"/>
      <w:b/>
      <w:kern w:val="0"/>
      <w:sz w:val="40"/>
      <w:szCs w:val="20"/>
    </w:rPr>
  </w:style>
  <w:style w:type="paragraph" w:customStyle="1" w:styleId="BodyText1I2">
    <w:name w:val="BodyText1I2"/>
    <w:basedOn w:val="a"/>
    <w:qFormat/>
    <w:pPr>
      <w:spacing w:after="120"/>
      <w:ind w:leftChars="200" w:left="420" w:firstLine="420"/>
    </w:pPr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75085A-92FA-4CA7-8467-8D8FB1CAB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2021-06-08T01:46:00Z</cp:lastPrinted>
  <dcterms:created xsi:type="dcterms:W3CDTF">2021-06-18T02:06:00Z</dcterms:created>
  <dcterms:modified xsi:type="dcterms:W3CDTF">2021-08-03T03:00:00Z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